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5AC57" w14:textId="59CE8EC3" w:rsidR="005D637A" w:rsidRPr="000B0C08" w:rsidRDefault="005D637A" w:rsidP="000B0C08">
      <w:pPr>
        <w:pStyle w:val="Antrat2"/>
        <w:ind w:left="5103"/>
        <w:rPr>
          <w:rFonts w:asciiTheme="minorHAnsi" w:eastAsia="Calibri" w:hAnsiTheme="minorHAnsi" w:cstheme="minorHAnsi"/>
          <w:color w:val="0070C0"/>
          <w:sz w:val="21"/>
          <w:szCs w:val="21"/>
        </w:rPr>
      </w:pPr>
      <w:bookmarkStart w:id="0" w:name="_Ref38291223"/>
      <w:bookmarkStart w:id="1" w:name="_Ref38291334"/>
      <w:bookmarkStart w:id="2" w:name="_Ref38533412"/>
      <w:bookmarkStart w:id="3" w:name="_Toc126333942"/>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0"/>
      <w:bookmarkEnd w:id="1"/>
      <w:bookmarkEnd w:id="2"/>
      <w:bookmarkEnd w:id="3"/>
    </w:p>
    <w:p w14:paraId="3D45B1AF" w14:textId="77777777" w:rsidR="0059090B" w:rsidRDefault="0059090B" w:rsidP="005D637A">
      <w:pPr>
        <w:pStyle w:val="Paantrat"/>
        <w:spacing w:line="240" w:lineRule="auto"/>
        <w:jc w:val="center"/>
        <w:rPr>
          <w:smallCaps/>
          <w:color w:val="auto"/>
        </w:rPr>
      </w:pPr>
    </w:p>
    <w:p w14:paraId="29315F12" w14:textId="21EDDD0B" w:rsidR="005D637A" w:rsidRPr="00890743" w:rsidRDefault="005D637A" w:rsidP="005D637A">
      <w:pPr>
        <w:pStyle w:val="Paantrat"/>
        <w:spacing w:line="240" w:lineRule="auto"/>
        <w:jc w:val="center"/>
        <w:rPr>
          <w:smallCaps/>
          <w:color w:val="auto"/>
        </w:rPr>
      </w:pPr>
      <w:r w:rsidRPr="00890743">
        <w:rPr>
          <w:smallCaps/>
          <w:color w:val="auto"/>
        </w:rPr>
        <w:t xml:space="preserve">TIEKĖJŲ KVALIFIKACIJOS REIKALAVIMAI IR REIKALAVIMAI LAIKYTIS </w:t>
      </w:r>
      <w:r w:rsidRPr="00890743">
        <w:rPr>
          <w:color w:val="auto"/>
          <w:lang w:eastAsia="en-US"/>
        </w:rPr>
        <w:t>KOKYBĖS VADYBOS SISTEMOS IR (ARBA) APLINKOS APSAUGOS VADYBOS SISTEMOS STANDARTŲ</w:t>
      </w:r>
    </w:p>
    <w:p w14:paraId="6093D17B" w14:textId="0BA90FFF" w:rsidR="000A6137" w:rsidRPr="00485240" w:rsidRDefault="000A6137" w:rsidP="00485240">
      <w:pPr>
        <w:spacing w:after="0" w:line="240" w:lineRule="auto"/>
        <w:jc w:val="both"/>
        <w:rPr>
          <w:rFonts w:eastAsiaTheme="minorHAnsi" w:cstheme="minorHAnsi"/>
          <w:sz w:val="20"/>
          <w:szCs w:val="20"/>
        </w:rPr>
      </w:pPr>
      <w:r w:rsidRPr="00485240">
        <w:rPr>
          <w:rFonts w:eastAsiaTheme="minorHAnsi" w:cstheme="minorHAnsi"/>
          <w:sz w:val="20"/>
          <w:szCs w:val="20"/>
          <w:lang w:eastAsia="en-US"/>
        </w:rPr>
        <w:t>Tiekėjo kvalifikacija turi atitikti šiame priede nustatytus reikalavimus kvalifikacijai.</w:t>
      </w:r>
      <w:bookmarkStart w:id="4" w:name="_Hlk125623883"/>
    </w:p>
    <w:p w14:paraId="03FE78CD" w14:textId="77777777" w:rsidR="00622639" w:rsidRPr="00395162" w:rsidRDefault="00622639" w:rsidP="00622639">
      <w:pPr>
        <w:pStyle w:val="Sraopastraipa"/>
        <w:spacing w:after="0" w:line="240" w:lineRule="auto"/>
        <w:ind w:left="927"/>
        <w:jc w:val="both"/>
        <w:rPr>
          <w:rFonts w:eastAsiaTheme="minorHAnsi" w:cstheme="minorHAnsi"/>
          <w:sz w:val="20"/>
          <w:szCs w:val="20"/>
        </w:rPr>
      </w:pPr>
    </w:p>
    <w:tbl>
      <w:tblPr>
        <w:tblStyle w:val="TableGrid3"/>
        <w:tblW w:w="11194" w:type="dxa"/>
        <w:jc w:val="center"/>
        <w:tblLook w:val="04A0" w:firstRow="1" w:lastRow="0" w:firstColumn="1" w:lastColumn="0" w:noHBand="0" w:noVBand="1"/>
      </w:tblPr>
      <w:tblGrid>
        <w:gridCol w:w="562"/>
        <w:gridCol w:w="2835"/>
        <w:gridCol w:w="5670"/>
        <w:gridCol w:w="2127"/>
      </w:tblGrid>
      <w:tr w:rsidR="00876569" w:rsidRPr="00395162" w14:paraId="27FA53D5" w14:textId="2E592E2B" w:rsidTr="00480132">
        <w:trPr>
          <w:cantSplit/>
          <w:trHeight w:val="20"/>
          <w:tblHeade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bookmarkEnd w:id="4"/>
          <w:p w14:paraId="63189C6A" w14:textId="57FD053C" w:rsidR="00876569" w:rsidRPr="00395162" w:rsidRDefault="00876569" w:rsidP="00876569">
            <w:pPr>
              <w:spacing w:before="60" w:after="60" w:line="256" w:lineRule="auto"/>
              <w:jc w:val="center"/>
              <w:rPr>
                <w:rFonts w:asciiTheme="minorHAnsi" w:hAnsiTheme="minorHAnsi" w:cstheme="minorHAnsi"/>
                <w:b/>
                <w:bCs/>
                <w:color w:val="000000"/>
                <w:sz w:val="20"/>
                <w:szCs w:val="20"/>
              </w:rPr>
            </w:pPr>
            <w:r w:rsidRPr="00395162">
              <w:rPr>
                <w:rFonts w:asciiTheme="minorHAnsi" w:hAnsiTheme="minorHAnsi" w:cstheme="minorHAnsi"/>
                <w:b/>
                <w:bCs/>
                <w:color w:val="000000"/>
                <w:sz w:val="20"/>
                <w:szCs w:val="20"/>
              </w:rPr>
              <w:t>Eil.</w:t>
            </w:r>
            <w:r>
              <w:rPr>
                <w:rFonts w:asciiTheme="minorHAnsi" w:hAnsiTheme="minorHAnsi" w:cstheme="minorHAnsi"/>
                <w:b/>
                <w:bCs/>
                <w:color w:val="000000"/>
                <w:sz w:val="20"/>
                <w:szCs w:val="20"/>
              </w:rPr>
              <w:t xml:space="preserve"> </w:t>
            </w:r>
            <w:r w:rsidRPr="00395162">
              <w:rPr>
                <w:rFonts w:asciiTheme="minorHAnsi" w:hAnsiTheme="minorHAnsi" w:cstheme="minorHAnsi"/>
                <w:b/>
                <w:bCs/>
                <w:color w:val="000000"/>
                <w:sz w:val="20"/>
                <w:szCs w:val="20"/>
              </w:rPr>
              <w:t>Nr.</w:t>
            </w:r>
          </w:p>
        </w:tc>
        <w:tc>
          <w:tcPr>
            <w:tcW w:w="28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23566EC" w14:textId="6091C00E" w:rsidR="00876569" w:rsidRPr="00395162" w:rsidRDefault="00876569" w:rsidP="00876569">
            <w:pPr>
              <w:spacing w:before="60" w:after="60" w:line="256" w:lineRule="auto"/>
              <w:jc w:val="center"/>
              <w:rPr>
                <w:rFonts w:asciiTheme="minorHAnsi" w:eastAsiaTheme="minorHAnsi" w:hAnsiTheme="minorHAnsi" w:cstheme="minorHAnsi"/>
                <w:b/>
                <w:bCs/>
                <w:sz w:val="20"/>
                <w:szCs w:val="20"/>
              </w:rPr>
            </w:pPr>
            <w:r w:rsidRPr="00395162">
              <w:rPr>
                <w:rFonts w:asciiTheme="minorHAnsi" w:hAnsiTheme="minorHAnsi" w:cstheme="minorHAnsi"/>
                <w:b/>
                <w:bCs/>
                <w:color w:val="000000"/>
                <w:sz w:val="20"/>
                <w:szCs w:val="20"/>
              </w:rPr>
              <w:t>Kvalifikacijos reikalavimas</w:t>
            </w:r>
          </w:p>
        </w:tc>
        <w:tc>
          <w:tcPr>
            <w:tcW w:w="56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5BA5277" w14:textId="7D949531" w:rsidR="00876569" w:rsidRPr="00395162" w:rsidRDefault="00876569" w:rsidP="00876569">
            <w:pPr>
              <w:autoSpaceDE w:val="0"/>
              <w:autoSpaceDN w:val="0"/>
              <w:adjustRightInd w:val="0"/>
              <w:jc w:val="center"/>
              <w:rPr>
                <w:rFonts w:asciiTheme="minorHAnsi" w:hAnsiTheme="minorHAnsi" w:cstheme="minorHAnsi"/>
                <w:b/>
                <w:bCs/>
                <w:color w:val="000000"/>
                <w:sz w:val="20"/>
                <w:szCs w:val="20"/>
              </w:rPr>
            </w:pPr>
            <w:r w:rsidRPr="00395162">
              <w:rPr>
                <w:rFonts w:asciiTheme="minorHAnsi" w:hAnsiTheme="minorHAnsi" w:cstheme="minorHAnsi"/>
                <w:b/>
                <w:bCs/>
                <w:color w:val="000000"/>
                <w:sz w:val="20"/>
                <w:szCs w:val="20"/>
              </w:rPr>
              <w:t>Atitiktį reikalavimui įrodantys dokumentai</w:t>
            </w:r>
          </w:p>
        </w:tc>
        <w:tc>
          <w:tcPr>
            <w:tcW w:w="2127" w:type="dxa"/>
            <w:shd w:val="clear" w:color="auto" w:fill="DEEAF6" w:themeFill="accent5" w:themeFillTint="33"/>
          </w:tcPr>
          <w:p w14:paraId="2E4CF878" w14:textId="04B0DC7C" w:rsidR="00876569" w:rsidRPr="00395162" w:rsidRDefault="00F34192" w:rsidP="00876569">
            <w:pPr>
              <w:autoSpaceDE w:val="0"/>
              <w:autoSpaceDN w:val="0"/>
              <w:adjustRightInd w:val="0"/>
              <w:jc w:val="center"/>
              <w:rPr>
                <w:rFonts w:cstheme="minorHAnsi"/>
                <w:b/>
                <w:bCs/>
                <w:color w:val="000000"/>
                <w:sz w:val="20"/>
                <w:szCs w:val="20"/>
              </w:rPr>
            </w:pPr>
            <w:r w:rsidRPr="00F34192">
              <w:rPr>
                <w:rFonts w:asciiTheme="minorHAnsi" w:hAnsiTheme="minorHAnsi" w:cstheme="minorHAnsi"/>
                <w:b/>
                <w:bCs/>
                <w:color w:val="000000"/>
                <w:sz w:val="20"/>
                <w:szCs w:val="20"/>
              </w:rPr>
              <w:t>Subjektas, kuris turi atitikti reikalavimą</w:t>
            </w:r>
          </w:p>
        </w:tc>
      </w:tr>
      <w:tr w:rsidR="00876569" w:rsidRPr="00395162" w14:paraId="243272DA" w14:textId="174EDA93" w:rsidTr="00480132">
        <w:trPr>
          <w:trHeight w:val="2620"/>
          <w:jc w:val="center"/>
        </w:trPr>
        <w:tc>
          <w:tcPr>
            <w:tcW w:w="562" w:type="dxa"/>
            <w:tcBorders>
              <w:top w:val="single" w:sz="4" w:space="0" w:color="000000"/>
              <w:left w:val="single" w:sz="4" w:space="0" w:color="000000"/>
              <w:bottom w:val="single" w:sz="4" w:space="0" w:color="000000"/>
              <w:right w:val="single" w:sz="4" w:space="0" w:color="000000"/>
            </w:tcBorders>
          </w:tcPr>
          <w:p w14:paraId="496ED97C" w14:textId="4D9DC662" w:rsidR="00876569" w:rsidRPr="00395162" w:rsidRDefault="00876569" w:rsidP="00F27ECB">
            <w:pPr>
              <w:autoSpaceDE w:val="0"/>
              <w:autoSpaceDN w:val="0"/>
              <w:adjustRightInd w:val="0"/>
              <w:jc w:val="both"/>
              <w:rPr>
                <w:rFonts w:asciiTheme="minorHAnsi" w:hAnsiTheme="minorHAnsi" w:cstheme="minorHAnsi"/>
                <w:color w:val="000000"/>
                <w:sz w:val="20"/>
                <w:szCs w:val="20"/>
              </w:rPr>
            </w:pPr>
            <w:r w:rsidRPr="00395162">
              <w:rPr>
                <w:rFonts w:asciiTheme="minorHAnsi" w:hAnsiTheme="minorHAnsi" w:cstheme="minorHAnsi"/>
                <w:color w:val="000000"/>
                <w:sz w:val="20"/>
                <w:szCs w:val="20"/>
              </w:rPr>
              <w:t>1</w:t>
            </w:r>
            <w:r w:rsidR="00172BD2">
              <w:rPr>
                <w:rFonts w:asciiTheme="minorHAnsi" w:hAnsiTheme="minorHAnsi" w:cstheme="minorHAnsi"/>
                <w:color w:val="000000"/>
                <w:sz w:val="20"/>
                <w:szCs w:val="20"/>
              </w:rPr>
              <w:t>.</w:t>
            </w:r>
          </w:p>
        </w:tc>
        <w:tc>
          <w:tcPr>
            <w:tcW w:w="2835" w:type="dxa"/>
            <w:tcBorders>
              <w:top w:val="single" w:sz="4" w:space="0" w:color="000000"/>
              <w:left w:val="single" w:sz="4" w:space="0" w:color="000000"/>
              <w:bottom w:val="single" w:sz="4" w:space="0" w:color="000000"/>
              <w:right w:val="single" w:sz="4" w:space="0" w:color="000000"/>
            </w:tcBorders>
          </w:tcPr>
          <w:p w14:paraId="619FF739" w14:textId="673E2673" w:rsidR="00876569" w:rsidRPr="0085671B" w:rsidRDefault="00876569" w:rsidP="00F27ECB">
            <w:pPr>
              <w:autoSpaceDE w:val="0"/>
              <w:autoSpaceDN w:val="0"/>
              <w:adjustRightInd w:val="0"/>
              <w:spacing w:after="0" w:line="240" w:lineRule="auto"/>
              <w:jc w:val="both"/>
              <w:rPr>
                <w:rFonts w:asciiTheme="minorHAnsi" w:hAnsiTheme="minorHAnsi" w:cstheme="minorHAnsi"/>
                <w:iCs/>
                <w:sz w:val="20"/>
                <w:szCs w:val="20"/>
              </w:rPr>
            </w:pPr>
            <w:r w:rsidRPr="00BC6489">
              <w:rPr>
                <w:rFonts w:asciiTheme="minorHAnsi" w:hAnsiTheme="minorHAnsi" w:cstheme="minorHAnsi"/>
                <w:iCs/>
                <w:sz w:val="20"/>
                <w:szCs w:val="20"/>
              </w:rPr>
              <w:t xml:space="preserve">Tiekėjas per paskutinius 3 metus arba per laiką nuo tiekėjo registravimo dienos (jei tiekėjas vykdė veiklą mažiau nei 3 metus) iki pasiūlymo pateikimo termino pabaigos yra pristatęs </w:t>
            </w:r>
            <w:r>
              <w:rPr>
                <w:rFonts w:asciiTheme="minorHAnsi" w:hAnsiTheme="minorHAnsi" w:cstheme="minorHAnsi"/>
                <w:iCs/>
                <w:sz w:val="20"/>
                <w:szCs w:val="20"/>
              </w:rPr>
              <w:t>1 (</w:t>
            </w:r>
            <w:r w:rsidRPr="00BC6489">
              <w:rPr>
                <w:rFonts w:asciiTheme="minorHAnsi" w:hAnsiTheme="minorHAnsi" w:cstheme="minorHAnsi"/>
                <w:iCs/>
                <w:sz w:val="20"/>
                <w:szCs w:val="20"/>
              </w:rPr>
              <w:t>vieną</w:t>
            </w:r>
            <w:r>
              <w:rPr>
                <w:rFonts w:asciiTheme="minorHAnsi" w:hAnsiTheme="minorHAnsi" w:cstheme="minorHAnsi"/>
                <w:iCs/>
                <w:sz w:val="20"/>
                <w:szCs w:val="20"/>
              </w:rPr>
              <w:t>)</w:t>
            </w:r>
            <w:r w:rsidRPr="00BC6489">
              <w:rPr>
                <w:rFonts w:asciiTheme="minorHAnsi" w:hAnsiTheme="minorHAnsi" w:cstheme="minorHAnsi"/>
                <w:iCs/>
                <w:sz w:val="20"/>
                <w:szCs w:val="20"/>
              </w:rPr>
              <w:t xml:space="preserve"> ar daugiau su pirkimo objektu (</w:t>
            </w:r>
            <w:r>
              <w:rPr>
                <w:rFonts w:asciiTheme="minorHAnsi" w:hAnsiTheme="minorHAnsi" w:cstheme="minorHAnsi"/>
                <w:iCs/>
                <w:sz w:val="20"/>
                <w:szCs w:val="20"/>
              </w:rPr>
              <w:t>Atliekų rinkimo transporto priemonė</w:t>
            </w:r>
            <w:r w:rsidRPr="00BC6489">
              <w:rPr>
                <w:rFonts w:asciiTheme="minorHAnsi" w:hAnsiTheme="minorHAnsi" w:cstheme="minorHAnsi"/>
                <w:iCs/>
                <w:sz w:val="20"/>
                <w:szCs w:val="20"/>
              </w:rPr>
              <w:t>) susijusią (-ias) prekę (-es), kurios (-ių) vertė yra ne mažesnė kaip 1</w:t>
            </w:r>
            <w:r>
              <w:rPr>
                <w:rFonts w:asciiTheme="minorHAnsi" w:hAnsiTheme="minorHAnsi" w:cstheme="minorHAnsi"/>
                <w:iCs/>
                <w:sz w:val="20"/>
                <w:szCs w:val="20"/>
              </w:rPr>
              <w:t>5</w:t>
            </w:r>
            <w:r w:rsidRPr="00BC6489">
              <w:rPr>
                <w:rFonts w:asciiTheme="minorHAnsi" w:hAnsiTheme="minorHAnsi" w:cstheme="minorHAnsi"/>
                <w:iCs/>
                <w:sz w:val="20"/>
                <w:szCs w:val="20"/>
              </w:rPr>
              <w:t>0 000,00 EUR be PVM.</w:t>
            </w:r>
          </w:p>
        </w:tc>
        <w:tc>
          <w:tcPr>
            <w:tcW w:w="5670" w:type="dxa"/>
            <w:tcBorders>
              <w:top w:val="single" w:sz="4" w:space="0" w:color="000000"/>
              <w:left w:val="single" w:sz="4" w:space="0" w:color="000000"/>
              <w:bottom w:val="single" w:sz="4" w:space="0" w:color="000000"/>
              <w:right w:val="single" w:sz="4" w:space="0" w:color="000000"/>
            </w:tcBorders>
          </w:tcPr>
          <w:p w14:paraId="2E025880" w14:textId="77777777" w:rsidR="00876569" w:rsidRDefault="00876569" w:rsidP="00F27ECB">
            <w:pPr>
              <w:autoSpaceDE w:val="0"/>
              <w:autoSpaceDN w:val="0"/>
              <w:adjustRightInd w:val="0"/>
              <w:spacing w:after="0" w:line="240" w:lineRule="auto"/>
              <w:jc w:val="both"/>
              <w:rPr>
                <w:rFonts w:asciiTheme="minorHAnsi" w:hAnsiTheme="minorHAnsi" w:cstheme="minorHAnsi"/>
                <w:sz w:val="20"/>
                <w:szCs w:val="20"/>
              </w:rPr>
            </w:pPr>
            <w:r w:rsidRPr="00A30A5B">
              <w:rPr>
                <w:rFonts w:asciiTheme="minorHAnsi" w:hAnsiTheme="minorHAnsi" w:cstheme="minorHAnsi"/>
                <w:sz w:val="20"/>
                <w:szCs w:val="20"/>
              </w:rPr>
              <w:t xml:space="preserve">Pateikiamas per 3 (tris) paskutinius metus arba per laiką nuo tiekėjo įregistravimo dienos (jei tiekėjas vykdė veiklą mažiau nei 3 (tris) metus) įvykdytų ar vykdomų sutarčių sąrašas, patvirtintas tiekėjo vadovo ar įgalioto asmens parašu. </w:t>
            </w:r>
          </w:p>
          <w:p w14:paraId="3243BFA3" w14:textId="18DF660E" w:rsidR="00876569" w:rsidRDefault="00876569" w:rsidP="00F27ECB">
            <w:pPr>
              <w:autoSpaceDE w:val="0"/>
              <w:autoSpaceDN w:val="0"/>
              <w:adjustRightInd w:val="0"/>
              <w:spacing w:after="0" w:line="240" w:lineRule="auto"/>
              <w:jc w:val="both"/>
              <w:rPr>
                <w:rFonts w:asciiTheme="minorHAnsi" w:hAnsiTheme="minorHAnsi" w:cstheme="minorHAnsi"/>
                <w:sz w:val="20"/>
                <w:szCs w:val="20"/>
              </w:rPr>
            </w:pPr>
            <w:r w:rsidRPr="00A30A5B">
              <w:rPr>
                <w:rFonts w:asciiTheme="minorHAnsi" w:hAnsiTheme="minorHAnsi" w:cstheme="minorHAnsi"/>
                <w:sz w:val="20"/>
                <w:szCs w:val="20"/>
              </w:rPr>
              <w:t>Sąraše nurodoma: sutarties pavadinimas, sutarties aprašymas, sutarties vertė ar įvykdytos sutarties dalies vertė, sutarties vykdymo terminai, užsakovo kontaktiniai duomenys ir  užsakovo pažyma apie tinkamai ir laiku įvykdytą sutartį.</w:t>
            </w:r>
          </w:p>
          <w:p w14:paraId="32880C16" w14:textId="082C562F" w:rsidR="00F458E7" w:rsidRDefault="001C1336" w:rsidP="00F27ECB">
            <w:pPr>
              <w:autoSpaceDE w:val="0"/>
              <w:autoSpaceDN w:val="0"/>
              <w:adjustRightInd w:val="0"/>
              <w:spacing w:after="0" w:line="240" w:lineRule="auto"/>
              <w:jc w:val="both"/>
              <w:rPr>
                <w:rFonts w:asciiTheme="minorHAnsi" w:hAnsiTheme="minorHAnsi" w:cstheme="minorHAnsi"/>
                <w:sz w:val="20"/>
                <w:szCs w:val="20"/>
              </w:rPr>
            </w:pPr>
            <w:r w:rsidRPr="001C1336">
              <w:rPr>
                <w:rFonts w:asciiTheme="minorHAnsi" w:hAnsiTheme="minorHAnsi" w:cstheme="minorHAnsi"/>
                <w:sz w:val="20"/>
                <w:szCs w:val="20"/>
              </w:rPr>
              <w:t>Viešojo pirkimo komisija, norėdama įsitikinti arba siekdama pasitikslinti pateiktą informaciją, atskiru prašymu gali paprašyti pateikti įvykdytų ar vykdomų sutarčių kopijas arba išrašus iš sutarčių. Komisija, siekdama patikslinti informaciją apie įvykdytą ar vykdomą sutartį, pasilieka teisę be išankstinio įspėjimo susisiekti su tiekėjo nurodytu užsakovo atstovu.</w:t>
            </w:r>
          </w:p>
          <w:p w14:paraId="06311655" w14:textId="45D361B0" w:rsidR="00876569" w:rsidRPr="007531DE" w:rsidRDefault="00876569" w:rsidP="00F27ECB">
            <w:pPr>
              <w:autoSpaceDE w:val="0"/>
              <w:autoSpaceDN w:val="0"/>
              <w:adjustRightInd w:val="0"/>
              <w:spacing w:after="0" w:line="240" w:lineRule="auto"/>
              <w:jc w:val="both"/>
              <w:rPr>
                <w:rFonts w:asciiTheme="minorHAnsi" w:hAnsiTheme="minorHAnsi" w:cstheme="minorHAnsi"/>
                <w:b/>
                <w:bCs/>
                <w:sz w:val="20"/>
                <w:szCs w:val="20"/>
              </w:rPr>
            </w:pPr>
            <w:r w:rsidRPr="007E1C44">
              <w:rPr>
                <w:rFonts w:asciiTheme="minorHAnsi" w:hAnsiTheme="minorHAnsi" w:cstheme="minorHAnsi"/>
                <w:b/>
                <w:bCs/>
                <w:sz w:val="20"/>
                <w:szCs w:val="20"/>
              </w:rPr>
              <w:t xml:space="preserve">Perkančiajai organizacijai atlikus EBVPD patikrinimo procedūrą, patikrinus pasiūlymus ir išrinkus galimą laimėtoją, tik jo yra prašomi dokumentai, patvirtinantys </w:t>
            </w:r>
            <w:r w:rsidR="00480132">
              <w:rPr>
                <w:rFonts w:asciiTheme="minorHAnsi" w:hAnsiTheme="minorHAnsi" w:cstheme="minorHAnsi"/>
                <w:b/>
                <w:bCs/>
                <w:sz w:val="20"/>
                <w:szCs w:val="20"/>
              </w:rPr>
              <w:t>reikalavimą.</w:t>
            </w:r>
          </w:p>
        </w:tc>
        <w:tc>
          <w:tcPr>
            <w:tcW w:w="2127" w:type="dxa"/>
          </w:tcPr>
          <w:p w14:paraId="472405C1" w14:textId="393827D9" w:rsidR="00876569" w:rsidRPr="00884062" w:rsidRDefault="00884062" w:rsidP="00F27ECB">
            <w:pPr>
              <w:autoSpaceDE w:val="0"/>
              <w:autoSpaceDN w:val="0"/>
              <w:adjustRightInd w:val="0"/>
              <w:spacing w:after="0" w:line="240" w:lineRule="auto"/>
              <w:jc w:val="both"/>
              <w:rPr>
                <w:rFonts w:asciiTheme="minorHAnsi" w:hAnsiTheme="minorHAnsi" w:cstheme="minorHAnsi"/>
                <w:sz w:val="20"/>
                <w:szCs w:val="20"/>
              </w:rPr>
            </w:pPr>
            <w:r w:rsidRPr="00884062">
              <w:rPr>
                <w:rFonts w:asciiTheme="minorHAnsi" w:hAnsiTheme="minorHAnsi" w:cstheme="minorHAnsi"/>
                <w:sz w:val="20"/>
                <w:szCs w:val="20"/>
              </w:rPr>
              <w:t>Tiekėjas</w:t>
            </w:r>
            <w:r>
              <w:rPr>
                <w:rFonts w:asciiTheme="minorHAnsi" w:hAnsiTheme="minorHAnsi" w:cstheme="minorHAnsi"/>
                <w:sz w:val="20"/>
                <w:szCs w:val="20"/>
              </w:rPr>
              <w:t>.</w:t>
            </w:r>
          </w:p>
        </w:tc>
      </w:tr>
    </w:tbl>
    <w:p w14:paraId="60BA5946" w14:textId="77777777" w:rsidR="00190DE6" w:rsidRDefault="00190DE6" w:rsidP="00145501">
      <w:pPr>
        <w:spacing w:before="60" w:after="60" w:line="256" w:lineRule="auto"/>
        <w:jc w:val="both"/>
        <w:rPr>
          <w:rFonts w:eastAsiaTheme="minorHAnsi" w:cstheme="minorHAnsi"/>
          <w:b/>
          <w:bCs/>
          <w:sz w:val="20"/>
          <w:szCs w:val="20"/>
        </w:rPr>
      </w:pPr>
    </w:p>
    <w:p w14:paraId="5DD4A2A7" w14:textId="38DF8546" w:rsidR="00887AFF" w:rsidRDefault="00485240" w:rsidP="00485240">
      <w:pPr>
        <w:spacing w:after="0" w:line="20" w:lineRule="atLeast"/>
        <w:jc w:val="center"/>
        <w:rPr>
          <w:rFonts w:eastAsiaTheme="minorHAnsi" w:cstheme="minorHAnsi"/>
          <w:b/>
          <w:bCs/>
          <w:sz w:val="20"/>
          <w:szCs w:val="20"/>
        </w:rPr>
      </w:pPr>
      <w:r w:rsidRPr="00485240">
        <w:rPr>
          <w:rFonts w:eastAsiaTheme="minorHAnsi" w:cstheme="minorHAnsi"/>
          <w:b/>
          <w:bCs/>
          <w:sz w:val="20"/>
          <w:szCs w:val="20"/>
        </w:rPr>
        <w:t>Tiekėjams keliami reikalavimai dėl kokybės vadybos sistemos ir (ar) aplinkos apsaugos vadybos sistemos standartų reikalavimai</w:t>
      </w:r>
    </w:p>
    <w:p w14:paraId="521DA5E0" w14:textId="77777777" w:rsidR="00485240" w:rsidRPr="00395162" w:rsidRDefault="00485240" w:rsidP="00145501">
      <w:pPr>
        <w:spacing w:after="0" w:line="20" w:lineRule="atLeast"/>
        <w:jc w:val="both"/>
        <w:rPr>
          <w:rFonts w:eastAsiaTheme="minorHAnsi" w:cstheme="minorHAnsi"/>
          <w:sz w:val="20"/>
          <w:szCs w:val="20"/>
        </w:rPr>
      </w:pPr>
    </w:p>
    <w:p w14:paraId="5634EF43" w14:textId="22005DFB" w:rsidR="009A3CA4" w:rsidRPr="00CD1791" w:rsidRDefault="0067220D" w:rsidP="00485240">
      <w:pPr>
        <w:spacing w:line="240" w:lineRule="auto"/>
        <w:rPr>
          <w:rFonts w:eastAsia="Arial" w:cstheme="minorHAnsi"/>
          <w:sz w:val="20"/>
          <w:szCs w:val="20"/>
        </w:rPr>
      </w:pPr>
      <w:r w:rsidRPr="00CD1791">
        <w:rPr>
          <w:rFonts w:eastAsia="Arial" w:cstheme="minorHAnsi"/>
          <w:sz w:val="20"/>
          <w:szCs w:val="20"/>
        </w:rPr>
        <w:t>Perkančioji organizacija nereikalauja, kad tiekėjai laikytųsi kokybės vadybos sistemos ir (arba) aplinkos apsaugos vadybos sistemos standartų.</w:t>
      </w:r>
    </w:p>
    <w:p w14:paraId="0E0923AF" w14:textId="5C54D639" w:rsidR="000E53B4" w:rsidRPr="000947A6" w:rsidRDefault="00AD6D45" w:rsidP="00145501">
      <w:pPr>
        <w:pStyle w:val="Sraopastraipa"/>
        <w:spacing w:after="0" w:line="20" w:lineRule="atLeast"/>
        <w:ind w:left="0" w:firstLine="567"/>
        <w:jc w:val="both"/>
        <w:rPr>
          <w:rFonts w:eastAsiaTheme="minorHAnsi" w:cstheme="minorHAnsi"/>
          <w:sz w:val="20"/>
          <w:szCs w:val="20"/>
        </w:rPr>
      </w:pPr>
      <w:r>
        <w:rPr>
          <w:rFonts w:eastAsiaTheme="minorHAnsi" w:cstheme="minorHAnsi"/>
          <w:noProof/>
          <w:sz w:val="20"/>
          <w:szCs w:val="20"/>
          <w14:ligatures w14:val="standardContextual"/>
        </w:rPr>
        <mc:AlternateContent>
          <mc:Choice Requires="wps">
            <w:drawing>
              <wp:anchor distT="0" distB="0" distL="114300" distR="114300" simplePos="0" relativeHeight="251659264" behindDoc="0" locked="0" layoutInCell="1" allowOverlap="1" wp14:anchorId="3DAB3AAC" wp14:editId="114C28EA">
                <wp:simplePos x="0" y="0"/>
                <wp:positionH relativeFrom="column">
                  <wp:posOffset>2499360</wp:posOffset>
                </wp:positionH>
                <wp:positionV relativeFrom="paragraph">
                  <wp:posOffset>250190</wp:posOffset>
                </wp:positionV>
                <wp:extent cx="1211580" cy="0"/>
                <wp:effectExtent l="0" t="0" r="0" b="0"/>
                <wp:wrapNone/>
                <wp:docPr id="1335946172" name="Tiesioji jungtis 1"/>
                <wp:cNvGraphicFramePr/>
                <a:graphic xmlns:a="http://schemas.openxmlformats.org/drawingml/2006/main">
                  <a:graphicData uri="http://schemas.microsoft.com/office/word/2010/wordprocessingShape">
                    <wps:wsp>
                      <wps:cNvCnPr/>
                      <wps:spPr>
                        <a:xfrm>
                          <a:off x="0" y="0"/>
                          <a:ext cx="12115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C8FFA1" id="Tiesioji jungtis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6.8pt,19.7pt" to="292.2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" strokecolor="black [3200]" strokeweight=".5pt">
                <v:stroke joinstyle="miter"/>
              </v:line>
            </w:pict>
          </mc:Fallback>
        </mc:AlternateContent>
      </w:r>
    </w:p>
    <w:sectPr w:rsidR="000E53B4" w:rsidRPr="000947A6" w:rsidSect="00957493">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CF287" w14:textId="77777777" w:rsidR="0009341F" w:rsidRDefault="0009341F" w:rsidP="0063187E">
      <w:pPr>
        <w:spacing w:after="0" w:line="240" w:lineRule="auto"/>
      </w:pPr>
      <w:r>
        <w:separator/>
      </w:r>
    </w:p>
  </w:endnote>
  <w:endnote w:type="continuationSeparator" w:id="0">
    <w:p w14:paraId="3AA68C13" w14:textId="77777777" w:rsidR="0009341F" w:rsidRDefault="0009341F" w:rsidP="00631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D1ECF" w14:textId="77777777" w:rsidR="0009341F" w:rsidRDefault="0009341F" w:rsidP="0063187E">
      <w:pPr>
        <w:spacing w:after="0" w:line="240" w:lineRule="auto"/>
      </w:pPr>
      <w:r>
        <w:separator/>
      </w:r>
    </w:p>
  </w:footnote>
  <w:footnote w:type="continuationSeparator" w:id="0">
    <w:p w14:paraId="3A951829" w14:textId="77777777" w:rsidR="0009341F" w:rsidRDefault="0009341F" w:rsidP="006318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0B5A55"/>
    <w:multiLevelType w:val="hybridMultilevel"/>
    <w:tmpl w:val="4F504454"/>
    <w:lvl w:ilvl="0" w:tplc="29BECF5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6B0D1CDD"/>
    <w:multiLevelType w:val="hybridMultilevel"/>
    <w:tmpl w:val="3BEE763C"/>
    <w:lvl w:ilvl="0" w:tplc="6B46B3C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99073851">
    <w:abstractNumId w:val="0"/>
  </w:num>
  <w:num w:numId="2" w16cid:durableId="14557588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3F9"/>
    <w:rsid w:val="000001E6"/>
    <w:rsid w:val="00002F7C"/>
    <w:rsid w:val="0004109A"/>
    <w:rsid w:val="00041659"/>
    <w:rsid w:val="00047085"/>
    <w:rsid w:val="00047210"/>
    <w:rsid w:val="000628C0"/>
    <w:rsid w:val="00071864"/>
    <w:rsid w:val="0009341F"/>
    <w:rsid w:val="000947A6"/>
    <w:rsid w:val="000A6137"/>
    <w:rsid w:val="000B0C08"/>
    <w:rsid w:val="000E04E9"/>
    <w:rsid w:val="000E53B4"/>
    <w:rsid w:val="00100096"/>
    <w:rsid w:val="00145501"/>
    <w:rsid w:val="0015378B"/>
    <w:rsid w:val="00160DE6"/>
    <w:rsid w:val="00162D94"/>
    <w:rsid w:val="00172BD2"/>
    <w:rsid w:val="001820D3"/>
    <w:rsid w:val="00190DE6"/>
    <w:rsid w:val="00193AC1"/>
    <w:rsid w:val="001C1336"/>
    <w:rsid w:val="001C4080"/>
    <w:rsid w:val="001C5D4D"/>
    <w:rsid w:val="001F5551"/>
    <w:rsid w:val="0022496F"/>
    <w:rsid w:val="00241A5E"/>
    <w:rsid w:val="00242BE9"/>
    <w:rsid w:val="0025447B"/>
    <w:rsid w:val="00257164"/>
    <w:rsid w:val="00264DE1"/>
    <w:rsid w:val="002674E1"/>
    <w:rsid w:val="00293E0C"/>
    <w:rsid w:val="002D2536"/>
    <w:rsid w:val="002D6424"/>
    <w:rsid w:val="002F191A"/>
    <w:rsid w:val="00321F4E"/>
    <w:rsid w:val="00332B6F"/>
    <w:rsid w:val="00395162"/>
    <w:rsid w:val="003A18AB"/>
    <w:rsid w:val="003A1C27"/>
    <w:rsid w:val="003A7673"/>
    <w:rsid w:val="003C1691"/>
    <w:rsid w:val="003E13C0"/>
    <w:rsid w:val="003E77E6"/>
    <w:rsid w:val="003F7947"/>
    <w:rsid w:val="004035AE"/>
    <w:rsid w:val="00451B18"/>
    <w:rsid w:val="00465D0C"/>
    <w:rsid w:val="00472916"/>
    <w:rsid w:val="00480132"/>
    <w:rsid w:val="00485240"/>
    <w:rsid w:val="004963BE"/>
    <w:rsid w:val="004A5905"/>
    <w:rsid w:val="004A7C02"/>
    <w:rsid w:val="004D6BC9"/>
    <w:rsid w:val="005108DE"/>
    <w:rsid w:val="005427DA"/>
    <w:rsid w:val="0054568B"/>
    <w:rsid w:val="0055198A"/>
    <w:rsid w:val="0058429F"/>
    <w:rsid w:val="0059090B"/>
    <w:rsid w:val="005D637A"/>
    <w:rsid w:val="005E07DD"/>
    <w:rsid w:val="005F3FBB"/>
    <w:rsid w:val="006168A7"/>
    <w:rsid w:val="00622639"/>
    <w:rsid w:val="00626835"/>
    <w:rsid w:val="0063187E"/>
    <w:rsid w:val="00660D34"/>
    <w:rsid w:val="0067220D"/>
    <w:rsid w:val="00685581"/>
    <w:rsid w:val="006A7016"/>
    <w:rsid w:val="006B1C1D"/>
    <w:rsid w:val="006C1918"/>
    <w:rsid w:val="006C65F4"/>
    <w:rsid w:val="006D50C0"/>
    <w:rsid w:val="00707906"/>
    <w:rsid w:val="00714A95"/>
    <w:rsid w:val="0074134E"/>
    <w:rsid w:val="00743FDD"/>
    <w:rsid w:val="0074723D"/>
    <w:rsid w:val="00753061"/>
    <w:rsid w:val="007531DE"/>
    <w:rsid w:val="007A0D71"/>
    <w:rsid w:val="007A58C2"/>
    <w:rsid w:val="007B6838"/>
    <w:rsid w:val="007C38EF"/>
    <w:rsid w:val="007C6433"/>
    <w:rsid w:val="007E1C44"/>
    <w:rsid w:val="007E7509"/>
    <w:rsid w:val="007F66CB"/>
    <w:rsid w:val="00806566"/>
    <w:rsid w:val="008129D3"/>
    <w:rsid w:val="0085671B"/>
    <w:rsid w:val="00876569"/>
    <w:rsid w:val="008834D4"/>
    <w:rsid w:val="00884062"/>
    <w:rsid w:val="00887AFF"/>
    <w:rsid w:val="00890743"/>
    <w:rsid w:val="00894EF6"/>
    <w:rsid w:val="008B3A23"/>
    <w:rsid w:val="008D4EB1"/>
    <w:rsid w:val="008F2DB9"/>
    <w:rsid w:val="008F5369"/>
    <w:rsid w:val="0090745F"/>
    <w:rsid w:val="00924E4C"/>
    <w:rsid w:val="00940589"/>
    <w:rsid w:val="00957493"/>
    <w:rsid w:val="0096799E"/>
    <w:rsid w:val="009A3CA4"/>
    <w:rsid w:val="009E2506"/>
    <w:rsid w:val="009F7BC0"/>
    <w:rsid w:val="00A30A5B"/>
    <w:rsid w:val="00A36417"/>
    <w:rsid w:val="00A93F24"/>
    <w:rsid w:val="00AA23F9"/>
    <w:rsid w:val="00AB2AD5"/>
    <w:rsid w:val="00AB3D1A"/>
    <w:rsid w:val="00AD0363"/>
    <w:rsid w:val="00AD6D45"/>
    <w:rsid w:val="00AE7A91"/>
    <w:rsid w:val="00B037F6"/>
    <w:rsid w:val="00B306B8"/>
    <w:rsid w:val="00B72598"/>
    <w:rsid w:val="00B92DE4"/>
    <w:rsid w:val="00BB13A0"/>
    <w:rsid w:val="00BB7C0E"/>
    <w:rsid w:val="00BC6489"/>
    <w:rsid w:val="00C0167B"/>
    <w:rsid w:val="00C23CD4"/>
    <w:rsid w:val="00C31E89"/>
    <w:rsid w:val="00C603A8"/>
    <w:rsid w:val="00C86E44"/>
    <w:rsid w:val="00C905A3"/>
    <w:rsid w:val="00C93829"/>
    <w:rsid w:val="00CA4417"/>
    <w:rsid w:val="00CD1791"/>
    <w:rsid w:val="00CD733E"/>
    <w:rsid w:val="00CF4152"/>
    <w:rsid w:val="00D26F2E"/>
    <w:rsid w:val="00D36574"/>
    <w:rsid w:val="00D4017C"/>
    <w:rsid w:val="00D75A1D"/>
    <w:rsid w:val="00DA1D08"/>
    <w:rsid w:val="00DB4294"/>
    <w:rsid w:val="00DC7D01"/>
    <w:rsid w:val="00DE5112"/>
    <w:rsid w:val="00E06653"/>
    <w:rsid w:val="00E535F2"/>
    <w:rsid w:val="00E64648"/>
    <w:rsid w:val="00E92432"/>
    <w:rsid w:val="00E93BF0"/>
    <w:rsid w:val="00EB1BB2"/>
    <w:rsid w:val="00EB2346"/>
    <w:rsid w:val="00EE351E"/>
    <w:rsid w:val="00F058D0"/>
    <w:rsid w:val="00F132F5"/>
    <w:rsid w:val="00F14FC3"/>
    <w:rsid w:val="00F254A2"/>
    <w:rsid w:val="00F27ECB"/>
    <w:rsid w:val="00F34192"/>
    <w:rsid w:val="00F3488E"/>
    <w:rsid w:val="00F458E7"/>
    <w:rsid w:val="00F54FD0"/>
    <w:rsid w:val="00F55DF3"/>
    <w:rsid w:val="00F64E43"/>
    <w:rsid w:val="00FB01C6"/>
    <w:rsid w:val="00FD34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1D706"/>
  <w15:chartTrackingRefBased/>
  <w15:docId w15:val="{E461A987-743E-4D27-A391-3609E7925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637A"/>
    <w:pPr>
      <w:spacing w:after="160" w:line="276" w:lineRule="auto"/>
      <w:ind w:firstLine="0"/>
      <w:jc w:val="left"/>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A23F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AA23F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23F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23F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A23F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A23F9"/>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A23F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A23F9"/>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A23F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23F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AA23F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23F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23F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23F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A23F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23F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A23F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23F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A23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23F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23F9"/>
    <w:pPr>
      <w:numPr>
        <w:ilvl w:val="1"/>
      </w:numPr>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23F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23F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A23F9"/>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23F9"/>
    <w:pPr>
      <w:ind w:left="720"/>
      <w:contextualSpacing/>
    </w:pPr>
  </w:style>
  <w:style w:type="character" w:styleId="Rykuspabraukimas">
    <w:name w:val="Intense Emphasis"/>
    <w:basedOn w:val="Numatytasispastraiposriftas"/>
    <w:uiPriority w:val="21"/>
    <w:qFormat/>
    <w:rsid w:val="00AA23F9"/>
    <w:rPr>
      <w:i/>
      <w:iCs/>
      <w:color w:val="2F5496" w:themeColor="accent1" w:themeShade="BF"/>
    </w:rPr>
  </w:style>
  <w:style w:type="paragraph" w:styleId="Iskirtacitata">
    <w:name w:val="Intense Quote"/>
    <w:basedOn w:val="prastasis"/>
    <w:next w:val="prastasis"/>
    <w:link w:val="IskirtacitataDiagrama"/>
    <w:uiPriority w:val="30"/>
    <w:qFormat/>
    <w:rsid w:val="00AA23F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A23F9"/>
    <w:rPr>
      <w:i/>
      <w:iCs/>
      <w:color w:val="2F5496" w:themeColor="accent1" w:themeShade="BF"/>
    </w:rPr>
  </w:style>
  <w:style w:type="character" w:styleId="Rykinuoroda">
    <w:name w:val="Intense Reference"/>
    <w:basedOn w:val="Numatytasispastraiposriftas"/>
    <w:uiPriority w:val="32"/>
    <w:qFormat/>
    <w:rsid w:val="00AA23F9"/>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A6137"/>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unhideWhenUsed/>
    <w:rsid w:val="00D36574"/>
    <w:rPr>
      <w:sz w:val="20"/>
      <w:szCs w:val="20"/>
    </w:rPr>
  </w:style>
  <w:style w:type="character" w:customStyle="1" w:styleId="PuslapioinaostekstasDiagrama">
    <w:name w:val="Puslapio išnašos tekstas Diagrama"/>
    <w:basedOn w:val="Numatytasispastraiposriftas"/>
    <w:link w:val="Puslapioinaostekstas"/>
    <w:uiPriority w:val="99"/>
    <w:rsid w:val="00D36574"/>
    <w:rPr>
      <w:rFonts w:eastAsiaTheme="minorEastAsia"/>
      <w:kern w:val="0"/>
      <w:sz w:val="20"/>
      <w:szCs w:val="20"/>
      <w:lang w:eastAsia="lt-LT"/>
      <w14:ligatures w14:val="none"/>
    </w:rPr>
  </w:style>
  <w:style w:type="character" w:styleId="Puslapioinaosnuoroda">
    <w:name w:val="footnote reference"/>
    <w:basedOn w:val="Numatytasispastraiposriftas"/>
    <w:uiPriority w:val="99"/>
    <w:unhideWhenUsed/>
    <w:rsid w:val="00D36574"/>
    <w:rPr>
      <w:vertAlign w:val="superscript"/>
    </w:rPr>
  </w:style>
  <w:style w:type="table" w:customStyle="1" w:styleId="TableGrid3">
    <w:name w:val="Table Grid3"/>
    <w:basedOn w:val="prastojilentel"/>
    <w:next w:val="Lentelstinklelis"/>
    <w:uiPriority w:val="39"/>
    <w:rsid w:val="00D36574"/>
    <w:pPr>
      <w:ind w:firstLine="0"/>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365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0790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707906"/>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790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707906"/>
    <w:rPr>
      <w:rFonts w:eastAsiaTheme="minorEastAsia"/>
      <w:kern w:val="0"/>
      <w:sz w:val="21"/>
      <w:szCs w:val="21"/>
      <w:lang w:eastAsia="lt-LT"/>
      <w14:ligatures w14:val="none"/>
    </w:rPr>
  </w:style>
  <w:style w:type="character" w:customStyle="1" w:styleId="cf01">
    <w:name w:val="cf01"/>
    <w:basedOn w:val="Numatytasispastraiposriftas"/>
    <w:rsid w:val="00F14FC3"/>
    <w:rPr>
      <w:rFonts w:ascii="Segoe UI" w:hAnsi="Segoe UI" w:cs="Segoe UI" w:hint="default"/>
      <w:sz w:val="18"/>
      <w:szCs w:val="18"/>
    </w:rPr>
  </w:style>
  <w:style w:type="character" w:customStyle="1" w:styleId="cf11">
    <w:name w:val="cf11"/>
    <w:basedOn w:val="Numatytasispastraiposriftas"/>
    <w:rsid w:val="00F14FC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135</TotalTime>
  <Pages>1</Pages>
  <Words>1365</Words>
  <Characters>779</Characters>
  <Application>Microsoft Office Word</Application>
  <DocSecurity>0</DocSecurity>
  <Lines>6</Lines>
  <Paragraphs>4</Paragraphs>
  <ScaleCrop>false</ScaleCrop>
  <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146</cp:revision>
  <dcterms:created xsi:type="dcterms:W3CDTF">2025-08-26T05:48:00Z</dcterms:created>
  <dcterms:modified xsi:type="dcterms:W3CDTF">2025-10-29T10:09:00Z</dcterms:modified>
</cp:coreProperties>
</file>